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55" w:rsidRPr="00167BE1" w:rsidRDefault="00E42C9D" w:rsidP="00C22555">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C22555" w:rsidRPr="00C22555">
        <w:rPr>
          <w:b/>
          <w:sz w:val="24"/>
          <w:szCs w:val="24"/>
        </w:rPr>
        <w:t>відповідності призначення на посади державної служби категорії «В»</w:t>
      </w:r>
      <w:r w:rsidR="00C22555">
        <w:rPr>
          <w:b/>
          <w:sz w:val="24"/>
          <w:szCs w:val="24"/>
        </w:rPr>
        <w:t xml:space="preserve"> </w:t>
      </w:r>
      <w:r w:rsidR="00C22555" w:rsidRPr="00167BE1">
        <w:rPr>
          <w:b/>
          <w:sz w:val="24"/>
          <w:szCs w:val="24"/>
        </w:rPr>
        <w:t>– головного спеціаліста відділу прикордонного інспекційного контролю «</w:t>
      </w:r>
      <w:r w:rsidR="00605864">
        <w:rPr>
          <w:b/>
          <w:sz w:val="24"/>
          <w:szCs w:val="24"/>
        </w:rPr>
        <w:t>Ужгород</w:t>
      </w:r>
      <w:r w:rsidR="00C22555" w:rsidRPr="00167BE1">
        <w:rPr>
          <w:b/>
          <w:sz w:val="24"/>
          <w:szCs w:val="24"/>
        </w:rPr>
        <w:t>»</w:t>
      </w:r>
    </w:p>
    <w:p w:rsidR="00E42C9D" w:rsidRPr="0077591B" w:rsidRDefault="00C22555" w:rsidP="00C22555">
      <w:pPr>
        <w:tabs>
          <w:tab w:val="left" w:pos="0"/>
          <w:tab w:val="left" w:pos="10206"/>
        </w:tabs>
        <w:ind w:firstLine="0"/>
        <w:jc w:val="center"/>
        <w:rPr>
          <w:color w:val="000000"/>
          <w:sz w:val="26"/>
          <w:szCs w:val="26"/>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інформаційно-телекомунікаційної системи </w:t>
            </w:r>
            <w:proofErr w:type="spellStart"/>
            <w:r w:rsidR="00850FE8" w:rsidRPr="00C57C89">
              <w:rPr>
                <w:sz w:val="24"/>
                <w:szCs w:val="24"/>
              </w:rPr>
              <w:t>Держпродспоживслужби</w:t>
            </w:r>
            <w:proofErr w:type="spellEnd"/>
            <w:r w:rsidR="00850FE8" w:rsidRPr="00C57C89">
              <w:rPr>
                <w:sz w:val="24"/>
                <w:szCs w:val="24"/>
              </w:rPr>
              <w:t>,</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системи електронного документообігу «</w:t>
            </w:r>
            <w:proofErr w:type="spellStart"/>
            <w:r w:rsidR="00850FE8" w:rsidRPr="00C57C89">
              <w:rPr>
                <w:sz w:val="24"/>
                <w:szCs w:val="24"/>
              </w:rPr>
              <w:t>Megapolis.DocNet</w:t>
            </w:r>
            <w:proofErr w:type="spellEnd"/>
            <w:r w:rsidR="00850FE8" w:rsidRPr="00C57C89">
              <w:rPr>
                <w:sz w:val="24"/>
                <w:szCs w:val="24"/>
              </w:rPr>
              <w:t xml:space="preserve">»,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w:t>
            </w:r>
            <w:proofErr w:type="spellStart"/>
            <w:r w:rsidR="00850FE8" w:rsidRPr="00C57C89">
              <w:rPr>
                <w:sz w:val="24"/>
                <w:szCs w:val="24"/>
              </w:rPr>
              <w:t>веб-порталу</w:t>
            </w:r>
            <w:proofErr w:type="spellEnd"/>
            <w:r w:rsidR="00850FE8" w:rsidRPr="00C57C89">
              <w:rPr>
                <w:sz w:val="24"/>
                <w:szCs w:val="24"/>
              </w:rPr>
              <w:t xml:space="preserve">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60586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605864">
              <w:rPr>
                <w:sz w:val="24"/>
                <w:szCs w:val="24"/>
              </w:rPr>
              <w:t>Ужгород</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605864">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75421F" w:rsidRPr="007B239E">
              <w:rPr>
                <w:b/>
                <w:color w:val="000000"/>
                <w:sz w:val="24"/>
                <w:szCs w:val="24"/>
              </w:rPr>
              <w:t xml:space="preserve"> до 1</w:t>
            </w:r>
            <w:r>
              <w:rPr>
                <w:b/>
                <w:color w:val="000000"/>
                <w:sz w:val="24"/>
                <w:szCs w:val="24"/>
              </w:rPr>
              <w:t>4</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605864">
              <w:rPr>
                <w:b/>
                <w:color w:val="000000"/>
                <w:sz w:val="24"/>
                <w:szCs w:val="24"/>
                <w:lang w:val="uk-UA"/>
              </w:rPr>
              <w:t>27 червня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605864" w:rsidP="00CB3326">
            <w:pPr>
              <w:pStyle w:val="rvps14"/>
              <w:spacing w:before="0" w:beforeAutospacing="0" w:after="0" w:afterAutospacing="0"/>
              <w:ind w:right="128"/>
              <w:jc w:val="both"/>
            </w:pPr>
            <w:r>
              <w:t>28 червня</w:t>
            </w:r>
            <w:r w:rsidR="00CB3326" w:rsidRPr="00CB3326">
              <w:t xml:space="preserve"> 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8E7497"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w:t>
            </w:r>
            <w:proofErr w:type="spellStart"/>
            <w:r w:rsidRPr="00C57C89">
              <w:rPr>
                <w:sz w:val="24"/>
                <w:szCs w:val="24"/>
                <w:highlight w:val="white"/>
              </w:rPr>
              <w:t>інтернету</w:t>
            </w:r>
            <w:proofErr w:type="spellEnd"/>
            <w:r w:rsidRPr="00C57C89">
              <w:rPr>
                <w:sz w:val="24"/>
                <w:szCs w:val="24"/>
                <w:highlight w:val="white"/>
              </w:rPr>
              <w:t xml:space="preserve">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rsidRPr="00C57C89">
              <w:rPr>
                <w:sz w:val="24"/>
                <w:szCs w:val="24"/>
                <w:highlight w:val="white"/>
              </w:rPr>
              <w:t>онлайн</w:t>
            </w:r>
            <w:proofErr w:type="spellEnd"/>
            <w:r w:rsidRPr="00C57C89">
              <w:rPr>
                <w:sz w:val="24"/>
                <w:szCs w:val="24"/>
                <w:highlight w:val="white"/>
              </w:rP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від 24.10.2018 № 960 </w:t>
            </w:r>
            <w:proofErr w:type="spellStart"/>
            <w:r w:rsidRPr="00C57C89">
              <w:rPr>
                <w:sz w:val="24"/>
                <w:szCs w:val="24"/>
                <w:lang w:val="uk-UA"/>
              </w:rPr>
              <w:t>“</w:t>
            </w:r>
            <w:hyperlink r:id="rId10" w:anchor="Text" w:history="1">
              <w:r w:rsidRPr="00C57C89">
                <w:rPr>
                  <w:rStyle w:val="a3"/>
                  <w:color w:val="auto"/>
                  <w:sz w:val="24"/>
                  <w:szCs w:val="24"/>
                  <w:u w:val="none"/>
                  <w:bdr w:val="none" w:sz="0" w:space="0" w:color="auto" w:frame="1"/>
                  <w:lang w:val="uk-UA"/>
                </w:rPr>
                <w:t>Деякі</w:t>
              </w:r>
              <w:proofErr w:type="spellEnd"/>
              <w:r w:rsidRPr="00C57C89">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від 21.10.2020 № 971 </w:t>
            </w:r>
            <w:proofErr w:type="spellStart"/>
            <w:r w:rsidRPr="00C57C89">
              <w:rPr>
                <w:sz w:val="24"/>
                <w:szCs w:val="24"/>
                <w:lang w:val="uk-UA"/>
              </w:rPr>
              <w:t>”</w:t>
            </w:r>
            <w:hyperlink r:id="rId11" w:anchor="n20"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57C89">
                <w:rPr>
                  <w:rStyle w:val="a3"/>
                  <w:color w:val="auto"/>
                  <w:sz w:val="24"/>
                  <w:szCs w:val="24"/>
                  <w:u w:val="none"/>
                  <w:bdr w:val="none" w:sz="0" w:space="0" w:color="auto" w:frame="1"/>
                  <w:lang w:val="uk-UA"/>
                </w:rPr>
                <w:t>“єдиного</w:t>
              </w:r>
              <w:proofErr w:type="spellEnd"/>
              <w:r w:rsidRPr="00C57C89">
                <w:rPr>
                  <w:rStyle w:val="a3"/>
                  <w:color w:val="auto"/>
                  <w:sz w:val="24"/>
                  <w:szCs w:val="24"/>
                  <w:u w:val="none"/>
                  <w:bdr w:val="none" w:sz="0" w:space="0" w:color="auto" w:frame="1"/>
                  <w:lang w:val="uk-UA"/>
                </w:rPr>
                <w:t xml:space="preserve"> </w:t>
              </w:r>
              <w:proofErr w:type="spellStart"/>
              <w:r w:rsidRPr="00C57C89">
                <w:rPr>
                  <w:rStyle w:val="a3"/>
                  <w:color w:val="auto"/>
                  <w:sz w:val="24"/>
                  <w:szCs w:val="24"/>
                  <w:u w:val="none"/>
                  <w:bdr w:val="none" w:sz="0" w:space="0" w:color="auto" w:frame="1"/>
                  <w:lang w:val="uk-UA"/>
                </w:rPr>
                <w:t>вікна”</w:t>
              </w:r>
              <w:proofErr w:type="spellEnd"/>
              <w:r w:rsidRPr="00C57C89">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57C89">
                <w:rPr>
                  <w:rStyle w:val="a3"/>
                  <w:color w:val="auto"/>
                  <w:sz w:val="24"/>
                  <w:szCs w:val="24"/>
                  <w:u w:val="none"/>
                  <w:bdr w:val="none" w:sz="0" w:space="0" w:color="auto" w:frame="1"/>
                  <w:lang w:val="uk-UA"/>
                </w:rPr>
                <w:t>України</w:t>
              </w:r>
            </w:hyperlink>
            <w:r w:rsidRPr="00C57C89">
              <w:rPr>
                <w:sz w:val="24"/>
                <w:szCs w:val="24"/>
                <w:lang w:val="uk-UA"/>
              </w:rPr>
              <w:t>“</w:t>
            </w:r>
            <w:proofErr w:type="spellEnd"/>
            <w:r w:rsidRPr="00C57C89">
              <w:rPr>
                <w:sz w:val="24"/>
                <w:szCs w:val="24"/>
                <w:lang w:val="uk-UA"/>
              </w:rPr>
              <w:t xml:space="preserve">, від 30.12.2015 № 1147 </w:t>
            </w:r>
            <w:proofErr w:type="spellStart"/>
            <w:r w:rsidRPr="00C57C89">
              <w:rPr>
                <w:sz w:val="24"/>
                <w:szCs w:val="24"/>
                <w:lang w:val="uk-UA"/>
              </w:rPr>
              <w:t>“</w:t>
            </w:r>
            <w:hyperlink r:id="rId12"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57C89">
                <w:rPr>
                  <w:rStyle w:val="a3"/>
                  <w:color w:val="auto"/>
                  <w:sz w:val="24"/>
                  <w:szCs w:val="24"/>
                  <w:u w:val="none"/>
                  <w:bdr w:val="none" w:sz="0" w:space="0" w:color="auto" w:frame="1"/>
                  <w:lang w:val="uk-UA"/>
                </w:rPr>
                <w:t>Федераці</w:t>
              </w:r>
            </w:hyperlink>
            <w:r w:rsidRPr="00C57C89">
              <w:rPr>
                <w:sz w:val="24"/>
                <w:szCs w:val="24"/>
                <w:lang w:val="uk-UA"/>
              </w:rPr>
              <w:t>ї”</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22.08.2018 № 648 </w:t>
            </w:r>
            <w:proofErr w:type="spellStart"/>
            <w:r w:rsidRPr="00C57C89">
              <w:rPr>
                <w:sz w:val="24"/>
                <w:szCs w:val="24"/>
                <w:lang w:val="uk-UA"/>
              </w:rPr>
              <w:t>“</w:t>
            </w:r>
            <w:hyperlink r:id="rId13"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 xml:space="preserve">державного </w:t>
              </w:r>
              <w:proofErr w:type="spellStart"/>
              <w:r w:rsidRPr="00C57C89">
                <w:rPr>
                  <w:rStyle w:val="a3"/>
                  <w:color w:val="auto"/>
                  <w:sz w:val="24"/>
                  <w:szCs w:val="24"/>
                  <w:u w:val="none"/>
                  <w:bdr w:val="none" w:sz="0" w:space="0" w:color="auto" w:frame="1"/>
                  <w:lang w:val="uk-UA"/>
                </w:rPr>
                <w:t>контролю</w:t>
              </w:r>
            </w:hyperlink>
            <w:r w:rsidRPr="00C57C89">
              <w:rPr>
                <w:sz w:val="24"/>
                <w:szCs w:val="24"/>
                <w:lang w:val="uk-UA"/>
              </w:rPr>
              <w:t>“</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18.07.2018 № 570 </w:t>
            </w:r>
            <w:proofErr w:type="spellStart"/>
            <w:r w:rsidRPr="00C57C89">
              <w:rPr>
                <w:sz w:val="24"/>
                <w:szCs w:val="24"/>
                <w:lang w:val="uk-UA"/>
              </w:rPr>
              <w:t>“</w:t>
            </w:r>
            <w:hyperlink r:id="rId14"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57C89">
                <w:rPr>
                  <w:rStyle w:val="a3"/>
                  <w:color w:val="auto"/>
                  <w:sz w:val="24"/>
                  <w:szCs w:val="24"/>
                  <w:u w:val="none"/>
                  <w:bdr w:val="none" w:sz="0" w:space="0" w:color="auto" w:frame="1"/>
                  <w:lang w:val="uk-UA"/>
                </w:rPr>
                <w:t>ввезення</w:t>
              </w:r>
            </w:hyperlink>
            <w:r w:rsidRPr="00C57C89">
              <w:rPr>
                <w:sz w:val="24"/>
                <w:szCs w:val="24"/>
                <w:lang w:val="uk-UA"/>
              </w:rPr>
              <w:t>“</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16.11.2011 № 1402 </w:t>
            </w:r>
            <w:proofErr w:type="spellStart"/>
            <w:r w:rsidRPr="00C57C89">
              <w:rPr>
                <w:sz w:val="24"/>
                <w:szCs w:val="24"/>
                <w:lang w:val="uk-UA"/>
              </w:rPr>
              <w:t>“</w:t>
            </w:r>
            <w:hyperlink r:id="rId15"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Правил транспортування </w:t>
              </w:r>
              <w:proofErr w:type="spellStart"/>
              <w:r w:rsidRPr="00C57C89">
                <w:rPr>
                  <w:rStyle w:val="a3"/>
                  <w:color w:val="auto"/>
                  <w:sz w:val="24"/>
                  <w:szCs w:val="24"/>
                  <w:u w:val="none"/>
                  <w:bdr w:val="none" w:sz="0" w:space="0" w:color="auto" w:frame="1"/>
                  <w:lang w:val="uk-UA"/>
                </w:rPr>
                <w:t>тварин</w:t>
              </w:r>
            </w:hyperlink>
            <w:r w:rsidRPr="00C57C89">
              <w:rPr>
                <w:sz w:val="24"/>
                <w:szCs w:val="24"/>
                <w:lang w:val="uk-UA"/>
              </w:rPr>
              <w:t>“</w:t>
            </w:r>
            <w:proofErr w:type="spellEnd"/>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21.05.2012 № 451 </w:t>
            </w:r>
            <w:proofErr w:type="spellStart"/>
            <w:r w:rsidRPr="00C57C89">
              <w:rPr>
                <w:sz w:val="24"/>
                <w:szCs w:val="24"/>
                <w:lang w:val="uk-UA"/>
              </w:rPr>
              <w:t>“</w:t>
            </w:r>
            <w:hyperlink r:id="rId16" w:anchor="Text" w:history="1">
              <w:r w:rsidRPr="00C57C89">
                <w:rPr>
                  <w:rStyle w:val="a3"/>
                  <w:color w:val="auto"/>
                  <w:sz w:val="24"/>
                  <w:szCs w:val="24"/>
                  <w:u w:val="none"/>
                  <w:bdr w:val="none" w:sz="0" w:space="0" w:color="auto" w:frame="1"/>
                  <w:lang w:val="uk-UA"/>
                </w:rPr>
                <w:t>Питання</w:t>
              </w:r>
              <w:proofErr w:type="spellEnd"/>
              <w:r w:rsidRPr="00C57C89">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57C89">
                <w:rPr>
                  <w:rStyle w:val="a3"/>
                  <w:color w:val="auto"/>
                  <w:sz w:val="24"/>
                  <w:szCs w:val="24"/>
                  <w:u w:val="none"/>
                  <w:bdr w:val="none" w:sz="0" w:space="0" w:color="auto" w:frame="1"/>
                  <w:lang w:val="uk-UA"/>
                </w:rPr>
                <w:t>ними</w:t>
              </w:r>
            </w:hyperlink>
            <w:r w:rsidRPr="00C57C89">
              <w:rPr>
                <w:sz w:val="24"/>
                <w:szCs w:val="24"/>
                <w:lang w:val="uk-UA"/>
              </w:rPr>
              <w:t>“</w:t>
            </w:r>
            <w:proofErr w:type="spellEnd"/>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 xml:space="preserve">від 21.11.2013 № 857 </w:t>
            </w:r>
            <w:proofErr w:type="spellStart"/>
            <w:r w:rsidRPr="00C57C89">
              <w:rPr>
                <w:sz w:val="24"/>
                <w:szCs w:val="24"/>
              </w:rPr>
              <w:t>“</w:t>
            </w:r>
            <w:hyperlink r:id="rId17" w:anchor="Text" w:history="1">
              <w:r w:rsidRPr="00C57C89">
                <w:rPr>
                  <w:rStyle w:val="a3"/>
                  <w:color w:val="auto"/>
                  <w:sz w:val="24"/>
                  <w:szCs w:val="24"/>
                  <w:u w:val="none"/>
                  <w:bdr w:val="none" w:sz="0" w:space="0" w:color="auto" w:frame="1"/>
                </w:rPr>
                <w:t>Про</w:t>
              </w:r>
              <w:proofErr w:type="spellEnd"/>
              <w:r w:rsidRPr="00C57C89">
                <w:rPr>
                  <w:rStyle w:val="a3"/>
                  <w:color w:val="auto"/>
                  <w:sz w:val="24"/>
                  <w:szCs w:val="24"/>
                  <w:u w:val="none"/>
                  <w:bdr w:val="none" w:sz="0" w:space="0" w:color="auto" w:frame="1"/>
                </w:rPr>
                <w:t xml:space="preserve"> затвердження Порядку видачі ветеринарних </w:t>
              </w:r>
              <w:proofErr w:type="spellStart"/>
              <w:r w:rsidRPr="00C57C89">
                <w:rPr>
                  <w:rStyle w:val="a3"/>
                  <w:color w:val="auto"/>
                  <w:sz w:val="24"/>
                  <w:szCs w:val="24"/>
                  <w:u w:val="none"/>
                  <w:bdr w:val="none" w:sz="0" w:space="0" w:color="auto" w:frame="1"/>
                </w:rPr>
                <w:t>документів</w:t>
              </w:r>
            </w:hyperlink>
            <w:r w:rsidRPr="00C57C89">
              <w:rPr>
                <w:sz w:val="24"/>
                <w:szCs w:val="24"/>
              </w:rPr>
              <w:t>“</w:t>
            </w:r>
            <w:proofErr w:type="spellEnd"/>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B3" w:rsidRDefault="009A62B3" w:rsidP="00E42C9D">
      <w:r>
        <w:separator/>
      </w:r>
    </w:p>
  </w:endnote>
  <w:endnote w:type="continuationSeparator" w:id="0">
    <w:p w:rsidR="009A62B3" w:rsidRDefault="009A62B3"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B3" w:rsidRDefault="009A62B3" w:rsidP="00E42C9D">
      <w:r>
        <w:separator/>
      </w:r>
    </w:p>
  </w:footnote>
  <w:footnote w:type="continuationSeparator" w:id="0">
    <w:p w:rsidR="009A62B3" w:rsidRDefault="009A62B3"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1C66"/>
    <w:rsid w:val="006C706A"/>
    <w:rsid w:val="006F7AD0"/>
    <w:rsid w:val="00730B49"/>
    <w:rsid w:val="00742EA9"/>
    <w:rsid w:val="0075421F"/>
    <w:rsid w:val="007717DF"/>
    <w:rsid w:val="00772622"/>
    <w:rsid w:val="0077591B"/>
    <w:rsid w:val="007B239E"/>
    <w:rsid w:val="007F3E66"/>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3AC2"/>
    <w:rsid w:val="00A95524"/>
    <w:rsid w:val="00AA0A65"/>
    <w:rsid w:val="00AC4CFA"/>
    <w:rsid w:val="00B14975"/>
    <w:rsid w:val="00B526E9"/>
    <w:rsid w:val="00B711D2"/>
    <w:rsid w:val="00BD06CB"/>
    <w:rsid w:val="00BF7DED"/>
    <w:rsid w:val="00C14E88"/>
    <w:rsid w:val="00C21916"/>
    <w:rsid w:val="00C22555"/>
    <w:rsid w:val="00C26C4E"/>
    <w:rsid w:val="00C37185"/>
    <w:rsid w:val="00C57C89"/>
    <w:rsid w:val="00C92961"/>
    <w:rsid w:val="00CA12C5"/>
    <w:rsid w:val="00CB3326"/>
    <w:rsid w:val="00CE04FA"/>
    <w:rsid w:val="00CE1782"/>
    <w:rsid w:val="00CE7899"/>
    <w:rsid w:val="00D14919"/>
    <w:rsid w:val="00D24D94"/>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7352</Words>
  <Characters>4192</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3</cp:revision>
  <cp:lastPrinted>2021-10-23T07:58:00Z</cp:lastPrinted>
  <dcterms:created xsi:type="dcterms:W3CDTF">2022-06-22T09:36:00Z</dcterms:created>
  <dcterms:modified xsi:type="dcterms:W3CDTF">2022-06-22T10:35:00Z</dcterms:modified>
</cp:coreProperties>
</file>