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D" w:rsidRDefault="00306CAD" w:rsidP="00306CAD">
      <w:pPr>
        <w:tabs>
          <w:tab w:val="left" w:pos="0"/>
          <w:tab w:val="left" w:pos="10206"/>
        </w:tabs>
        <w:ind w:firstLine="0"/>
        <w:jc w:val="center"/>
        <w:rPr>
          <w:b/>
          <w:sz w:val="24"/>
          <w:szCs w:val="24"/>
        </w:rPr>
      </w:pPr>
      <w:r>
        <w:rPr>
          <w:b/>
          <w:sz w:val="24"/>
          <w:szCs w:val="24"/>
        </w:rPr>
        <w:t>ОГОЛОШЕННЯ</w:t>
      </w:r>
    </w:p>
    <w:p w:rsidR="00E42C9D" w:rsidRPr="00F9467B" w:rsidRDefault="00306CAD" w:rsidP="001F2546">
      <w:pPr>
        <w:tabs>
          <w:tab w:val="left" w:pos="0"/>
          <w:tab w:val="left" w:pos="10206"/>
        </w:tabs>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sidR="00F9467B">
        <w:rPr>
          <w:b/>
          <w:sz w:val="24"/>
          <w:szCs w:val="24"/>
        </w:rPr>
        <w:t>«Б</w:t>
      </w:r>
      <w:r w:rsidR="00C22555" w:rsidRPr="00C22555">
        <w:rPr>
          <w:b/>
          <w:sz w:val="24"/>
          <w:szCs w:val="24"/>
        </w:rPr>
        <w:t>»</w:t>
      </w:r>
      <w:r w:rsidR="00C22555">
        <w:rPr>
          <w:b/>
          <w:sz w:val="24"/>
          <w:szCs w:val="24"/>
        </w:rPr>
        <w:t xml:space="preserve"> </w:t>
      </w:r>
      <w:r w:rsidR="00C22555" w:rsidRPr="00167BE1">
        <w:rPr>
          <w:b/>
          <w:sz w:val="24"/>
          <w:szCs w:val="24"/>
        </w:rPr>
        <w:t xml:space="preserve">– </w:t>
      </w:r>
      <w:r w:rsidR="001F2546">
        <w:rPr>
          <w:b/>
          <w:sz w:val="24"/>
          <w:szCs w:val="24"/>
        </w:rPr>
        <w:t>заступника начальника</w:t>
      </w:r>
      <w:r w:rsidR="001F2546" w:rsidRPr="00167BE1">
        <w:rPr>
          <w:b/>
          <w:sz w:val="24"/>
          <w:szCs w:val="24"/>
        </w:rPr>
        <w:t xml:space="preserve"> відділу </w:t>
      </w:r>
      <w:r w:rsidR="001F2546">
        <w:rPr>
          <w:b/>
          <w:sz w:val="24"/>
          <w:szCs w:val="24"/>
        </w:rPr>
        <w:t xml:space="preserve">роботи з персоналом </w:t>
      </w:r>
      <w:r w:rsidR="001F2546" w:rsidRPr="00167BE1">
        <w:rPr>
          <w:b/>
          <w:sz w:val="24"/>
          <w:szCs w:val="24"/>
        </w:rPr>
        <w:t xml:space="preserve">Управління </w:t>
      </w:r>
      <w:r w:rsidR="001F2546">
        <w:rPr>
          <w:b/>
          <w:sz w:val="24"/>
          <w:szCs w:val="24"/>
        </w:rPr>
        <w:t>роботи з персоналом</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F2546" w:rsidRPr="008148B4" w:rsidRDefault="001F2546" w:rsidP="001F2546">
            <w:pPr>
              <w:autoSpaceDE w:val="0"/>
              <w:autoSpaceDN w:val="0"/>
              <w:adjustRightInd w:val="0"/>
              <w:ind w:left="-20" w:firstLine="0"/>
              <w:rPr>
                <w:sz w:val="24"/>
                <w:szCs w:val="24"/>
              </w:rPr>
            </w:pPr>
            <w:r>
              <w:rPr>
                <w:sz w:val="24"/>
                <w:szCs w:val="24"/>
              </w:rPr>
              <w:t>- контролю</w:t>
            </w:r>
            <w:r w:rsidRPr="008148B4">
              <w:rPr>
                <w:sz w:val="24"/>
                <w:szCs w:val="24"/>
              </w:rPr>
              <w:t>є дотримання єдиного порядку зберігання ведення діловодства та документування у відділі, здійснюється контроль за своєчасністю підготовки відповідної документації;</w:t>
            </w:r>
          </w:p>
          <w:p w:rsidR="001F2546" w:rsidRPr="008148B4" w:rsidRDefault="001F2546" w:rsidP="001F2546">
            <w:pPr>
              <w:autoSpaceDE w:val="0"/>
              <w:autoSpaceDN w:val="0"/>
              <w:adjustRightInd w:val="0"/>
              <w:ind w:left="-20" w:firstLine="0"/>
              <w:rPr>
                <w:sz w:val="24"/>
                <w:szCs w:val="24"/>
              </w:rPr>
            </w:pPr>
            <w:r>
              <w:rPr>
                <w:sz w:val="24"/>
                <w:szCs w:val="24"/>
              </w:rPr>
              <w:t xml:space="preserve"> - </w:t>
            </w:r>
            <w:r w:rsidRPr="008148B4">
              <w:rPr>
                <w:sz w:val="24"/>
                <w:szCs w:val="24"/>
              </w:rPr>
              <w:t xml:space="preserve">при оформлені особової картки державного службовця  ознайомлює працівників </w:t>
            </w:r>
            <w:r>
              <w:rPr>
                <w:sz w:val="24"/>
                <w:szCs w:val="24"/>
              </w:rPr>
              <w:t>Західного МГУ</w:t>
            </w:r>
            <w:r w:rsidRPr="008148B4">
              <w:rPr>
                <w:sz w:val="24"/>
                <w:szCs w:val="24"/>
              </w:rPr>
              <w:t xml:space="preserve">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«Про захист персональних даних», Правилами етичної поведінки державних службовців;</w:t>
            </w:r>
          </w:p>
          <w:p w:rsidR="001F2546" w:rsidRPr="008148B4" w:rsidRDefault="001F2546" w:rsidP="001F2546">
            <w:pPr>
              <w:autoSpaceDE w:val="0"/>
              <w:autoSpaceDN w:val="0"/>
              <w:adjustRightInd w:val="0"/>
              <w:ind w:left="-20" w:firstLine="0"/>
              <w:rPr>
                <w:sz w:val="24"/>
                <w:szCs w:val="24"/>
              </w:rPr>
            </w:pPr>
            <w:r>
              <w:rPr>
                <w:sz w:val="24"/>
                <w:szCs w:val="24"/>
              </w:rPr>
              <w:t xml:space="preserve"> - контролю</w:t>
            </w:r>
            <w:r w:rsidRPr="008148B4">
              <w:rPr>
                <w:sz w:val="24"/>
                <w:szCs w:val="24"/>
              </w:rPr>
              <w:t xml:space="preserve">є роботу, пов'язану із заповненням, обліком і зберіганням особових справ (особових карток) працівників </w:t>
            </w:r>
            <w:r>
              <w:rPr>
                <w:sz w:val="24"/>
                <w:szCs w:val="24"/>
              </w:rPr>
              <w:t>Західного МГУ</w:t>
            </w:r>
            <w:r w:rsidRPr="008148B4">
              <w:rPr>
                <w:sz w:val="24"/>
                <w:szCs w:val="24"/>
              </w:rPr>
              <w:t xml:space="preserve">; </w:t>
            </w:r>
          </w:p>
          <w:p w:rsidR="001F2546" w:rsidRPr="008148B4" w:rsidRDefault="001F2546" w:rsidP="001F2546">
            <w:pPr>
              <w:autoSpaceDE w:val="0"/>
              <w:autoSpaceDN w:val="0"/>
              <w:adjustRightInd w:val="0"/>
              <w:ind w:left="-20" w:firstLine="0"/>
              <w:rPr>
                <w:sz w:val="24"/>
                <w:szCs w:val="24"/>
              </w:rPr>
            </w:pPr>
            <w:r>
              <w:rPr>
                <w:sz w:val="24"/>
                <w:szCs w:val="24"/>
              </w:rPr>
              <w:t xml:space="preserve"> - </w:t>
            </w:r>
            <w:r w:rsidRPr="008148B4">
              <w:rPr>
                <w:sz w:val="24"/>
                <w:szCs w:val="24"/>
              </w:rPr>
              <w:t xml:space="preserve">здійснює контроль за наданням відпусток відповідної тривалості, зокрема, своєчасним оформленням соціальних відпусток, складає графіки відпусток працівників Західного </w:t>
            </w:r>
            <w:r>
              <w:rPr>
                <w:sz w:val="24"/>
                <w:szCs w:val="24"/>
              </w:rPr>
              <w:t>МГУ</w:t>
            </w:r>
            <w:r w:rsidRPr="008148B4">
              <w:rPr>
                <w:sz w:val="24"/>
                <w:szCs w:val="24"/>
              </w:rPr>
              <w:t>;</w:t>
            </w:r>
          </w:p>
          <w:p w:rsidR="001F2546" w:rsidRPr="008148B4" w:rsidRDefault="001F2546" w:rsidP="001F2546">
            <w:pPr>
              <w:autoSpaceDE w:val="0"/>
              <w:autoSpaceDN w:val="0"/>
              <w:adjustRightInd w:val="0"/>
              <w:ind w:left="-20" w:firstLine="0"/>
              <w:rPr>
                <w:sz w:val="24"/>
                <w:szCs w:val="24"/>
              </w:rPr>
            </w:pPr>
            <w:r>
              <w:rPr>
                <w:sz w:val="24"/>
                <w:szCs w:val="24"/>
              </w:rPr>
              <w:t xml:space="preserve"> - </w:t>
            </w:r>
            <w:r w:rsidRPr="008148B4">
              <w:rPr>
                <w:sz w:val="24"/>
                <w:szCs w:val="24"/>
              </w:rPr>
              <w:t xml:space="preserve">готує проекти наказів з надання відпусток відповідної тривалості працівникам Західного </w:t>
            </w:r>
            <w:r>
              <w:rPr>
                <w:sz w:val="24"/>
                <w:szCs w:val="24"/>
              </w:rPr>
              <w:t>МГУ</w:t>
            </w:r>
            <w:r w:rsidRPr="008148B4">
              <w:rPr>
                <w:sz w:val="24"/>
                <w:szCs w:val="24"/>
              </w:rPr>
              <w:t xml:space="preserve">, надання працівникам інших днів відпочинку згідно з чинним законодавством; </w:t>
            </w:r>
          </w:p>
          <w:p w:rsidR="001F2546" w:rsidRPr="008148B4" w:rsidRDefault="001F2546" w:rsidP="001F2546">
            <w:pPr>
              <w:autoSpaceDE w:val="0"/>
              <w:autoSpaceDN w:val="0"/>
              <w:adjustRightInd w:val="0"/>
              <w:ind w:left="-20" w:firstLine="0"/>
              <w:rPr>
                <w:sz w:val="24"/>
                <w:szCs w:val="24"/>
              </w:rPr>
            </w:pPr>
            <w:r>
              <w:rPr>
                <w:sz w:val="24"/>
                <w:szCs w:val="24"/>
              </w:rPr>
              <w:t xml:space="preserve"> - </w:t>
            </w:r>
            <w:r w:rsidRPr="008148B4">
              <w:rPr>
                <w:sz w:val="24"/>
                <w:szCs w:val="24"/>
              </w:rPr>
              <w:t xml:space="preserve">ознайомлює працівників </w:t>
            </w:r>
            <w:r>
              <w:rPr>
                <w:sz w:val="24"/>
                <w:szCs w:val="24"/>
              </w:rPr>
              <w:t>Західного МГУ</w:t>
            </w:r>
            <w:r w:rsidRPr="008148B4">
              <w:rPr>
                <w:sz w:val="24"/>
                <w:szCs w:val="24"/>
              </w:rPr>
              <w:t xml:space="preserve"> під особистий розпис з підготовленими наказами;</w:t>
            </w:r>
          </w:p>
          <w:p w:rsidR="001F2546" w:rsidRPr="008148B4" w:rsidRDefault="001F2546" w:rsidP="001F2546">
            <w:pPr>
              <w:autoSpaceDE w:val="0"/>
              <w:autoSpaceDN w:val="0"/>
              <w:adjustRightInd w:val="0"/>
              <w:ind w:left="-20" w:firstLine="0"/>
              <w:rPr>
                <w:sz w:val="24"/>
                <w:szCs w:val="24"/>
              </w:rPr>
            </w:pPr>
            <w:r>
              <w:rPr>
                <w:sz w:val="24"/>
                <w:szCs w:val="24"/>
              </w:rPr>
              <w:t xml:space="preserve"> - </w:t>
            </w:r>
            <w:r w:rsidRPr="008148B4">
              <w:rPr>
                <w:sz w:val="24"/>
                <w:szCs w:val="24"/>
              </w:rPr>
              <w:t>здійснює</w:t>
            </w:r>
            <w:r>
              <w:rPr>
                <w:sz w:val="24"/>
                <w:szCs w:val="24"/>
              </w:rPr>
              <w:t xml:space="preserve"> контроль щодо записів</w:t>
            </w:r>
            <w:r w:rsidRPr="008148B4">
              <w:rPr>
                <w:sz w:val="24"/>
                <w:szCs w:val="24"/>
              </w:rPr>
              <w:t xml:space="preserve"> в особових справах (особових картках) щодо надання відпусток працівникам.</w:t>
            </w:r>
          </w:p>
          <w:p w:rsidR="001F2546" w:rsidRPr="008148B4" w:rsidRDefault="001F2546" w:rsidP="001F2546">
            <w:pPr>
              <w:tabs>
                <w:tab w:val="left" w:pos="709"/>
              </w:tabs>
              <w:ind w:left="-15" w:right="141" w:firstLine="0"/>
              <w:textAlignment w:val="baseline"/>
              <w:rPr>
                <w:color w:val="000000"/>
                <w:sz w:val="24"/>
                <w:szCs w:val="24"/>
                <w:bdr w:val="none" w:sz="0" w:space="0" w:color="auto" w:frame="1"/>
              </w:rPr>
            </w:pPr>
            <w:r>
              <w:rPr>
                <w:color w:val="000000"/>
                <w:sz w:val="24"/>
                <w:szCs w:val="24"/>
                <w:bdr w:val="none" w:sz="0" w:space="0" w:color="auto" w:frame="1"/>
              </w:rPr>
              <w:t>- о</w:t>
            </w:r>
            <w:r w:rsidRPr="008148B4">
              <w:rPr>
                <w:color w:val="000000"/>
                <w:sz w:val="24"/>
                <w:szCs w:val="24"/>
                <w:bdr w:val="none" w:sz="0" w:space="0" w:color="auto" w:frame="1"/>
              </w:rPr>
              <w:t>бчислює стаж роботи та державної служби, здійснює в межах компетенції контроль за присвоєнням рангів державним службовцям, встановленням надбавок за вислугу років, стимулюючих виплат.</w:t>
            </w:r>
          </w:p>
          <w:p w:rsidR="001F2546" w:rsidRPr="001F2546" w:rsidRDefault="001F2546" w:rsidP="001F2546">
            <w:pPr>
              <w:pStyle w:val="TableParagraph"/>
              <w:tabs>
                <w:tab w:val="left" w:pos="848"/>
              </w:tabs>
              <w:spacing w:before="20"/>
              <w:ind w:right="132"/>
              <w:jc w:val="both"/>
              <w:rPr>
                <w:sz w:val="24"/>
                <w:szCs w:val="24"/>
                <w:lang w:val="uk-UA"/>
              </w:rPr>
            </w:pPr>
            <w:r w:rsidRPr="001F2546">
              <w:rPr>
                <w:color w:val="000000"/>
                <w:sz w:val="24"/>
                <w:szCs w:val="24"/>
                <w:shd w:val="clear" w:color="auto" w:fill="FFFFFF"/>
                <w:lang w:val="uk-UA"/>
              </w:rPr>
              <w:t xml:space="preserve">- </w:t>
            </w:r>
            <w:r w:rsidRPr="001F2546">
              <w:rPr>
                <w:sz w:val="24"/>
                <w:szCs w:val="24"/>
                <w:lang w:val="uk-UA"/>
              </w:rPr>
              <w:t>веде табель обліку робочого часу працівників Західного МГУ, відповідно до графік</w:t>
            </w:r>
            <w:r>
              <w:rPr>
                <w:sz w:val="24"/>
                <w:szCs w:val="24"/>
                <w:lang w:val="uk-UA"/>
              </w:rPr>
              <w:t>ів</w:t>
            </w:r>
            <w:r w:rsidRPr="001F2546">
              <w:rPr>
                <w:sz w:val="24"/>
                <w:szCs w:val="24"/>
                <w:lang w:val="uk-UA"/>
              </w:rPr>
              <w:t xml:space="preserve"> змінності.</w:t>
            </w:r>
          </w:p>
          <w:p w:rsidR="001F2546" w:rsidRPr="008148B4" w:rsidRDefault="001F2546" w:rsidP="001F2546">
            <w:pPr>
              <w:autoSpaceDE w:val="0"/>
              <w:autoSpaceDN w:val="0"/>
              <w:adjustRightInd w:val="0"/>
              <w:ind w:left="-20" w:firstLine="0"/>
              <w:rPr>
                <w:sz w:val="24"/>
                <w:szCs w:val="24"/>
              </w:rPr>
            </w:pPr>
            <w:r>
              <w:rPr>
                <w:sz w:val="24"/>
                <w:szCs w:val="24"/>
              </w:rPr>
              <w:t xml:space="preserve"> - </w:t>
            </w:r>
            <w:r w:rsidRPr="008148B4">
              <w:rPr>
                <w:sz w:val="24"/>
                <w:szCs w:val="24"/>
              </w:rPr>
              <w:t>при виконанні покладених завдань та обов`язків забезпечує захист інформації з обмеженим доступом відповідно до чинного законодавства, дотримання Правил внутрішнього службового розпорядку, антикорупційного законодавства та законодавства України з питань державної служби;</w:t>
            </w:r>
          </w:p>
          <w:p w:rsidR="001F2546" w:rsidRPr="008148B4" w:rsidRDefault="001F2546" w:rsidP="001F2546">
            <w:pPr>
              <w:autoSpaceDE w:val="0"/>
              <w:autoSpaceDN w:val="0"/>
              <w:adjustRightInd w:val="0"/>
              <w:ind w:left="-20" w:firstLine="0"/>
              <w:rPr>
                <w:sz w:val="24"/>
                <w:szCs w:val="24"/>
              </w:rPr>
            </w:pPr>
            <w:r>
              <w:rPr>
                <w:sz w:val="24"/>
                <w:szCs w:val="24"/>
              </w:rPr>
              <w:t xml:space="preserve"> - </w:t>
            </w:r>
            <w:r w:rsidRPr="008148B4">
              <w:rPr>
                <w:sz w:val="24"/>
                <w:szCs w:val="24"/>
              </w:rPr>
              <w:t>систематично вдосконалює організацію роботи</w:t>
            </w:r>
            <w:r>
              <w:rPr>
                <w:sz w:val="24"/>
                <w:szCs w:val="24"/>
              </w:rPr>
              <w:t xml:space="preserve"> відділу</w:t>
            </w:r>
            <w:r w:rsidRPr="008148B4">
              <w:rPr>
                <w:sz w:val="24"/>
                <w:szCs w:val="24"/>
              </w:rPr>
              <w:t>, підвищує особистий професійний рівень шляхом самоосвіти;</w:t>
            </w:r>
          </w:p>
          <w:p w:rsidR="005841C3" w:rsidRPr="00F9467B" w:rsidRDefault="001F2546" w:rsidP="001F2546">
            <w:pPr>
              <w:pBdr>
                <w:top w:val="nil"/>
                <w:left w:val="nil"/>
                <w:bottom w:val="nil"/>
                <w:right w:val="nil"/>
                <w:between w:val="nil"/>
              </w:pBdr>
              <w:tabs>
                <w:tab w:val="left" w:pos="470"/>
              </w:tabs>
              <w:spacing w:after="20"/>
              <w:ind w:right="125" w:firstLine="0"/>
              <w:rPr>
                <w:color w:val="000000"/>
                <w:sz w:val="24"/>
                <w:szCs w:val="24"/>
              </w:rPr>
            </w:pPr>
            <w:r>
              <w:rPr>
                <w:sz w:val="24"/>
                <w:szCs w:val="24"/>
              </w:rPr>
              <w:t xml:space="preserve"> - </w:t>
            </w:r>
            <w:r w:rsidRPr="008148B4">
              <w:rPr>
                <w:sz w:val="24"/>
                <w:szCs w:val="24"/>
              </w:rPr>
              <w:t>виконує інші доручення начальника</w:t>
            </w:r>
            <w:r>
              <w:rPr>
                <w:sz w:val="24"/>
                <w:szCs w:val="24"/>
              </w:rPr>
              <w:t xml:space="preserve"> відділу роботи з персоналом та начальника Управління</w:t>
            </w:r>
            <w:r w:rsidRPr="008148B4">
              <w:rPr>
                <w:sz w:val="24"/>
                <w:szCs w:val="24"/>
              </w:rPr>
              <w:t xml:space="preserve"> роботи з персоналом</w:t>
            </w:r>
            <w:r>
              <w:rPr>
                <w:sz w:val="24"/>
                <w:szCs w:val="24"/>
              </w:rPr>
              <w:t>.</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DC2B9A" w:rsidRPr="00DB6825">
              <w:rPr>
                <w:color w:val="000000"/>
                <w:sz w:val="24"/>
                <w:szCs w:val="24"/>
                <w:lang w:val="ru-RU"/>
              </w:rPr>
              <w:t>7100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 xml:space="preserve">Інформація про строковість </w:t>
            </w:r>
            <w:r w:rsidRPr="00C57C89">
              <w:rPr>
                <w:color w:val="000000"/>
                <w:sz w:val="24"/>
                <w:szCs w:val="24"/>
              </w:rPr>
              <w:lastRenderedPageBreak/>
              <w:t>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lastRenderedPageBreak/>
              <w:t>строково</w:t>
            </w:r>
          </w:p>
          <w:p w:rsidR="00E42C9D" w:rsidRPr="0067109B" w:rsidRDefault="00CB3326" w:rsidP="00CE7CB5">
            <w:pPr>
              <w:ind w:firstLine="0"/>
              <w:rPr>
                <w:sz w:val="24"/>
                <w:szCs w:val="24"/>
                <w:lang w:eastAsia="en-US"/>
              </w:rPr>
            </w:pPr>
            <w:r w:rsidRPr="0067109B">
              <w:rPr>
                <w:sz w:val="24"/>
                <w:szCs w:val="24"/>
              </w:rPr>
              <w:lastRenderedPageBreak/>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 xml:space="preserve">заступника начальника відділу </w:t>
            </w:r>
            <w:r w:rsidR="00DB6825">
              <w:rPr>
                <w:sz w:val="24"/>
                <w:szCs w:val="24"/>
              </w:rPr>
              <w:t>прикордонного інспекційного контролю «</w:t>
            </w:r>
            <w:r w:rsidR="00CE7CB5">
              <w:rPr>
                <w:sz w:val="24"/>
                <w:szCs w:val="24"/>
              </w:rPr>
              <w:t>Рава-Руська</w:t>
            </w:r>
            <w:r w:rsidR="00DB6825">
              <w:rPr>
                <w:sz w:val="24"/>
                <w:szCs w:val="24"/>
              </w:rPr>
              <w:t>»</w:t>
            </w:r>
            <w:r w:rsidR="00FA603D" w:rsidRPr="00FA603D">
              <w:rPr>
                <w:sz w:val="24"/>
                <w:szCs w:val="24"/>
              </w:rPr>
              <w:t xml:space="preserve">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6669BC">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561540">
              <w:rPr>
                <w:b/>
                <w:color w:val="000000"/>
                <w:sz w:val="24"/>
                <w:szCs w:val="24"/>
              </w:rPr>
              <w:t xml:space="preserve"> до 1</w:t>
            </w:r>
            <w:r w:rsidR="0074480B">
              <w:rPr>
                <w:b/>
                <w:color w:val="000000"/>
                <w:sz w:val="24"/>
                <w:szCs w:val="24"/>
                <w:lang w:val="uk-UA"/>
              </w:rPr>
              <w:t>6</w:t>
            </w:r>
            <w:r w:rsidR="0075421F" w:rsidRPr="007B239E">
              <w:rPr>
                <w:b/>
                <w:color w:val="000000"/>
                <w:sz w:val="24"/>
                <w:szCs w:val="24"/>
              </w:rPr>
              <w:t xml:space="preserve"> год. 00 хв. </w:t>
            </w:r>
            <w:r w:rsidR="00CE7CB5">
              <w:rPr>
                <w:b/>
                <w:color w:val="000000"/>
                <w:sz w:val="24"/>
                <w:szCs w:val="24"/>
                <w:lang w:val="uk-UA"/>
              </w:rPr>
              <w:t>3</w:t>
            </w:r>
            <w:r w:rsidR="006669BC" w:rsidRPr="006669BC">
              <w:rPr>
                <w:b/>
                <w:color w:val="000000"/>
                <w:sz w:val="24"/>
                <w:szCs w:val="24"/>
              </w:rPr>
              <w:t>0</w:t>
            </w:r>
            <w:r w:rsidR="00DB6825">
              <w:rPr>
                <w:b/>
                <w:color w:val="000000"/>
                <w:sz w:val="24"/>
                <w:szCs w:val="24"/>
                <w:lang w:val="uk-UA"/>
              </w:rPr>
              <w:t xml:space="preserve"> </w:t>
            </w:r>
            <w:r w:rsidR="00BF7AE5">
              <w:rPr>
                <w:b/>
                <w:color w:val="000000"/>
                <w:sz w:val="24"/>
                <w:szCs w:val="24"/>
                <w:lang w:val="uk-UA"/>
              </w:rPr>
              <w:t>січня</w:t>
            </w:r>
            <w:r w:rsidR="00DB6825">
              <w:rPr>
                <w:b/>
                <w:color w:val="000000"/>
                <w:sz w:val="24"/>
                <w:szCs w:val="24"/>
                <w:lang w:val="uk-UA"/>
              </w:rPr>
              <w:t xml:space="preserve"> </w:t>
            </w:r>
            <w:r w:rsidR="0075421F" w:rsidRPr="007B239E">
              <w:rPr>
                <w:b/>
                <w:color w:val="000000"/>
                <w:sz w:val="24"/>
                <w:szCs w:val="24"/>
              </w:rPr>
              <w:t>202</w:t>
            </w:r>
            <w:r w:rsidR="00BF7AE5">
              <w:rPr>
                <w:b/>
                <w:color w:val="000000"/>
                <w:sz w:val="24"/>
                <w:szCs w:val="24"/>
                <w:lang w:val="uk-UA"/>
              </w:rPr>
              <w:t>3</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6669BC" w:rsidP="00CB3326">
            <w:pPr>
              <w:pStyle w:val="rvps14"/>
              <w:spacing w:before="0" w:beforeAutospacing="0" w:after="0" w:afterAutospacing="0"/>
              <w:ind w:right="128"/>
              <w:jc w:val="both"/>
            </w:pPr>
            <w:r>
              <w:rPr>
                <w:lang w:val="en-US"/>
              </w:rPr>
              <w:t>3</w:t>
            </w:r>
            <w:r w:rsidR="00CE7CB5">
              <w:rPr>
                <w:lang w:val="ru-RU"/>
              </w:rPr>
              <w:t xml:space="preserve">1 </w:t>
            </w:r>
            <w:r>
              <w:rPr>
                <w:lang w:val="en-US"/>
              </w:rPr>
              <w:t>січня</w:t>
            </w:r>
            <w:r w:rsidR="00CB3326" w:rsidRPr="00CB3326">
              <w:t xml:space="preserve"> 202</w:t>
            </w:r>
            <w:r w:rsidR="00C3484B">
              <w:t>3</w:t>
            </w:r>
            <w:r w:rsidR="00CB3326" w:rsidRPr="00CB3326">
              <w:t xml:space="preserve"> року </w:t>
            </w:r>
          </w:p>
          <w:p w:rsidR="00206138" w:rsidRPr="00C3484B" w:rsidRDefault="00C3484B" w:rsidP="001F2546">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1F2546" w:rsidRDefault="00FA603D" w:rsidP="001F2546">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1F2546">
              <w:rPr>
                <w:rStyle w:val="4"/>
                <w:rFonts w:eastAsia="Calibri"/>
                <w:noProof/>
                <w:color w:val="000000"/>
                <w:sz w:val="24"/>
                <w:szCs w:val="24"/>
                <w:u w:val="none"/>
                <w:lang w:val="uk-UA" w:eastAsia="uk-UA"/>
              </w:rPr>
              <w:t xml:space="preserve">вища  освіта за освітнім ступенем магістра (спеціаліста) </w:t>
            </w:r>
            <w:r w:rsidR="001F2546" w:rsidRPr="001F2546">
              <w:rPr>
                <w:rStyle w:val="st42"/>
                <w:b w:val="0"/>
                <w:sz w:val="24"/>
                <w:szCs w:val="24"/>
                <w:lang w:val="uk-UA"/>
              </w:rPr>
              <w:t>у галузі знань «Управління та адміністрування», «Право».</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 xml:space="preserve">Не менше двох років на посадах державної служби категорії «Б» чи «В» або досвід служби в органах місцевого </w:t>
            </w:r>
            <w:r w:rsidRPr="00FA603D">
              <w:rPr>
                <w:rStyle w:val="4"/>
                <w:rFonts w:eastAsia="Calibri"/>
                <w:sz w:val="24"/>
                <w:szCs w:val="24"/>
                <w:u w:val="none"/>
                <w:lang w:val="uk-UA" w:eastAsia="uk-UA"/>
              </w:rPr>
              <w:lastRenderedPageBreak/>
              <w:t>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lastRenderedPageBreak/>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1F2546">
            <w:pPr>
              <w:pStyle w:val="a4"/>
              <w:shd w:val="clear" w:color="auto" w:fill="auto"/>
              <w:spacing w:after="0" w:line="240" w:lineRule="auto"/>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D001D3"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4522A2">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18065E">
            <w:pPr>
              <w:pStyle w:val="a4"/>
              <w:shd w:val="clear" w:color="auto" w:fill="auto"/>
              <w:spacing w:line="277" w:lineRule="exact"/>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4522A2">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4522A2">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18065E">
            <w:pPr>
              <w:pStyle w:val="a4"/>
              <w:shd w:val="clear" w:color="auto" w:fill="auto"/>
              <w:spacing w:after="0" w:line="277" w:lineRule="exact"/>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w:t>
            </w:r>
            <w:r w:rsidRPr="00C07C84">
              <w:rPr>
                <w:sz w:val="24"/>
                <w:szCs w:val="24"/>
              </w:rPr>
              <w:lastRenderedPageBreak/>
              <w:t>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4522A2" w:rsidRPr="00C07C84" w:rsidRDefault="004522A2" w:rsidP="0018065E">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73C9F" w:rsidRPr="00C07C84" w:rsidRDefault="00E73C9F" w:rsidP="00E73C9F">
            <w:pPr>
              <w:rPr>
                <w:bCs/>
                <w:sz w:val="24"/>
                <w:szCs w:val="24"/>
              </w:rPr>
            </w:pPr>
            <w:r w:rsidRPr="00C07C84">
              <w:rPr>
                <w:bCs/>
                <w:sz w:val="24"/>
                <w:szCs w:val="24"/>
              </w:rPr>
              <w:t>Постанов Кабінету Міністрів України:</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11"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2"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3"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4"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5"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6"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7"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8"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73C9F" w:rsidRPr="00E73C9F" w:rsidRDefault="00E73C9F" w:rsidP="00E73C9F">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73C9F" w:rsidRPr="00C07C84" w:rsidRDefault="00E73C9F" w:rsidP="00E73C9F">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lastRenderedPageBreak/>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73C9F"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73C9F" w:rsidRPr="00EC4FC1"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73C9F"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E73C9F" w:rsidRPr="00FA733A"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Про затвердження Правил заповнення, зберігання, списання ветеринарних документів та вимог до їх обліку</w:t>
            </w:r>
            <w:r w:rsidRPr="00FA733A">
              <w:rPr>
                <w:bCs/>
                <w:color w:val="333333"/>
                <w:sz w:val="24"/>
                <w:szCs w:val="24"/>
                <w:shd w:val="clear" w:color="auto" w:fill="FFFFFF"/>
                <w:lang w:val="uk-UA"/>
              </w:rPr>
              <w:t>»</w:t>
            </w:r>
            <w:r>
              <w:rPr>
                <w:bCs/>
                <w:color w:val="333333"/>
                <w:sz w:val="24"/>
                <w:szCs w:val="24"/>
                <w:shd w:val="clear" w:color="auto" w:fill="FFFFFF"/>
                <w:lang w:val="uk-UA"/>
              </w:rPr>
              <w:t>.</w:t>
            </w:r>
          </w:p>
          <w:p w:rsidR="00C07C84" w:rsidRPr="00EC4FC1" w:rsidRDefault="00C07C84" w:rsidP="00C07C84">
            <w:pPr>
              <w:pStyle w:val="a4"/>
              <w:shd w:val="clear" w:color="auto" w:fill="auto"/>
              <w:tabs>
                <w:tab w:val="left" w:pos="294"/>
              </w:tabs>
              <w:spacing w:after="0" w:line="240" w:lineRule="auto"/>
              <w:ind w:firstLine="0"/>
              <w:rPr>
                <w:rStyle w:val="4"/>
                <w:b w:val="0"/>
                <w:color w:val="333333"/>
                <w:sz w:val="24"/>
                <w:szCs w:val="24"/>
                <w:u w:val="none"/>
                <w:shd w:val="clear" w:color="auto" w:fill="auto"/>
                <w:lang w:val="uk-UA"/>
              </w:rPr>
            </w:pP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B02" w:rsidRDefault="00055B02" w:rsidP="00E42C9D">
      <w:r>
        <w:separator/>
      </w:r>
    </w:p>
  </w:endnote>
  <w:endnote w:type="continuationSeparator" w:id="1">
    <w:p w:rsidR="00055B02" w:rsidRDefault="00055B02"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B02" w:rsidRDefault="00055B02" w:rsidP="00E42C9D">
      <w:r>
        <w:separator/>
      </w:r>
    </w:p>
  </w:footnote>
  <w:footnote w:type="continuationSeparator" w:id="1">
    <w:p w:rsidR="00055B02" w:rsidRDefault="00055B02"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55B02"/>
    <w:rsid w:val="00080831"/>
    <w:rsid w:val="000A2017"/>
    <w:rsid w:val="000B10D5"/>
    <w:rsid w:val="000C07D8"/>
    <w:rsid w:val="000C1056"/>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1F2546"/>
    <w:rsid w:val="0020587D"/>
    <w:rsid w:val="00206138"/>
    <w:rsid w:val="0021162B"/>
    <w:rsid w:val="00252010"/>
    <w:rsid w:val="00254C4E"/>
    <w:rsid w:val="00281274"/>
    <w:rsid w:val="002B443D"/>
    <w:rsid w:val="002B4BAA"/>
    <w:rsid w:val="002C375A"/>
    <w:rsid w:val="002E0F24"/>
    <w:rsid w:val="002E710C"/>
    <w:rsid w:val="00306CAD"/>
    <w:rsid w:val="00312B0C"/>
    <w:rsid w:val="00316D67"/>
    <w:rsid w:val="003220C2"/>
    <w:rsid w:val="00325FEF"/>
    <w:rsid w:val="003760CC"/>
    <w:rsid w:val="00383603"/>
    <w:rsid w:val="00386F92"/>
    <w:rsid w:val="00392DFE"/>
    <w:rsid w:val="00393F77"/>
    <w:rsid w:val="00395EDD"/>
    <w:rsid w:val="003A194A"/>
    <w:rsid w:val="003A7409"/>
    <w:rsid w:val="003C53F2"/>
    <w:rsid w:val="003D32BE"/>
    <w:rsid w:val="003E20CD"/>
    <w:rsid w:val="003F10C8"/>
    <w:rsid w:val="003F5D8C"/>
    <w:rsid w:val="00412969"/>
    <w:rsid w:val="004156D9"/>
    <w:rsid w:val="00415E6A"/>
    <w:rsid w:val="00423DC1"/>
    <w:rsid w:val="00423F5C"/>
    <w:rsid w:val="004522A2"/>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61540"/>
    <w:rsid w:val="0058142B"/>
    <w:rsid w:val="005841C3"/>
    <w:rsid w:val="00584CEF"/>
    <w:rsid w:val="005B1A12"/>
    <w:rsid w:val="005B627E"/>
    <w:rsid w:val="005E2573"/>
    <w:rsid w:val="005F2AF5"/>
    <w:rsid w:val="00605864"/>
    <w:rsid w:val="00622216"/>
    <w:rsid w:val="00630516"/>
    <w:rsid w:val="00637513"/>
    <w:rsid w:val="00650E21"/>
    <w:rsid w:val="00651EB2"/>
    <w:rsid w:val="006529FE"/>
    <w:rsid w:val="00663C47"/>
    <w:rsid w:val="006669BC"/>
    <w:rsid w:val="0067109B"/>
    <w:rsid w:val="00683738"/>
    <w:rsid w:val="006A0102"/>
    <w:rsid w:val="006A1C66"/>
    <w:rsid w:val="006C706A"/>
    <w:rsid w:val="006F7231"/>
    <w:rsid w:val="006F7AD0"/>
    <w:rsid w:val="00730B49"/>
    <w:rsid w:val="00742EA9"/>
    <w:rsid w:val="0074480B"/>
    <w:rsid w:val="007520D4"/>
    <w:rsid w:val="0075421F"/>
    <w:rsid w:val="007717DF"/>
    <w:rsid w:val="00772622"/>
    <w:rsid w:val="00772CE4"/>
    <w:rsid w:val="0077591B"/>
    <w:rsid w:val="00785F67"/>
    <w:rsid w:val="00792AD2"/>
    <w:rsid w:val="007B239E"/>
    <w:rsid w:val="007B7C09"/>
    <w:rsid w:val="007F3E66"/>
    <w:rsid w:val="008342B2"/>
    <w:rsid w:val="008359E1"/>
    <w:rsid w:val="008405A1"/>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11A0"/>
    <w:rsid w:val="00A43AC2"/>
    <w:rsid w:val="00A70D00"/>
    <w:rsid w:val="00A95524"/>
    <w:rsid w:val="00A95B62"/>
    <w:rsid w:val="00AA0A65"/>
    <w:rsid w:val="00AC4CFA"/>
    <w:rsid w:val="00B14975"/>
    <w:rsid w:val="00B50227"/>
    <w:rsid w:val="00B526E9"/>
    <w:rsid w:val="00B711D2"/>
    <w:rsid w:val="00BD06CB"/>
    <w:rsid w:val="00BF7AE5"/>
    <w:rsid w:val="00BF7DED"/>
    <w:rsid w:val="00C07C84"/>
    <w:rsid w:val="00C14E88"/>
    <w:rsid w:val="00C21916"/>
    <w:rsid w:val="00C22555"/>
    <w:rsid w:val="00C26C4E"/>
    <w:rsid w:val="00C3484B"/>
    <w:rsid w:val="00C37185"/>
    <w:rsid w:val="00C57C89"/>
    <w:rsid w:val="00C9190A"/>
    <w:rsid w:val="00C92961"/>
    <w:rsid w:val="00C92DDD"/>
    <w:rsid w:val="00CA12C5"/>
    <w:rsid w:val="00CB3326"/>
    <w:rsid w:val="00CE04FA"/>
    <w:rsid w:val="00CE1782"/>
    <w:rsid w:val="00CE4565"/>
    <w:rsid w:val="00CE7899"/>
    <w:rsid w:val="00CE7CB5"/>
    <w:rsid w:val="00D001D3"/>
    <w:rsid w:val="00D10A4F"/>
    <w:rsid w:val="00D11A98"/>
    <w:rsid w:val="00D14919"/>
    <w:rsid w:val="00D24D94"/>
    <w:rsid w:val="00D75C27"/>
    <w:rsid w:val="00DB6825"/>
    <w:rsid w:val="00DC1959"/>
    <w:rsid w:val="00DC2B9A"/>
    <w:rsid w:val="00DC403E"/>
    <w:rsid w:val="00DE6FC9"/>
    <w:rsid w:val="00DF1144"/>
    <w:rsid w:val="00DF547E"/>
    <w:rsid w:val="00E02AD9"/>
    <w:rsid w:val="00E17DD3"/>
    <w:rsid w:val="00E20718"/>
    <w:rsid w:val="00E33C72"/>
    <w:rsid w:val="00E405A0"/>
    <w:rsid w:val="00E42C9D"/>
    <w:rsid w:val="00E73C9F"/>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 w:type="paragraph" w:customStyle="1" w:styleId="TableParagraph">
    <w:name w:val="Table Paragraph"/>
    <w:basedOn w:val="a"/>
    <w:uiPriority w:val="1"/>
    <w:qFormat/>
    <w:rsid w:val="001F2546"/>
    <w:pPr>
      <w:widowControl w:val="0"/>
      <w:ind w:firstLine="0"/>
      <w:jc w:val="left"/>
    </w:pPr>
    <w:rPr>
      <w:sz w:val="22"/>
      <w:szCs w:val="22"/>
      <w:lang w:val="en-US" w:eastAsia="en-US"/>
    </w:rPr>
  </w:style>
  <w:style w:type="character" w:customStyle="1" w:styleId="st42">
    <w:name w:val="st42"/>
    <w:rsid w:val="001F2546"/>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3AD2C-0FB9-46F7-A8D8-08D82D2C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7308</Words>
  <Characters>4166</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2023-01-27T10:23:00Z</cp:lastPrinted>
  <dcterms:created xsi:type="dcterms:W3CDTF">2023-01-26T14:09:00Z</dcterms:created>
  <dcterms:modified xsi:type="dcterms:W3CDTF">2023-01-27T10:25:00Z</dcterms:modified>
</cp:coreProperties>
</file>